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EBE" w:rsidRPr="00AD5324" w:rsidRDefault="005F6EBE" w:rsidP="005F6EBE">
      <w:pPr>
        <w:pStyle w:val="Nagwek2"/>
        <w:rPr>
          <w:rFonts w:asciiTheme="minorHAnsi" w:hAnsiTheme="minorHAnsi" w:cstheme="minorHAnsi"/>
          <w:sz w:val="22"/>
          <w:szCs w:val="20"/>
        </w:rPr>
      </w:pPr>
      <w:r w:rsidRPr="00AD5324">
        <w:rPr>
          <w:rStyle w:val="Pogrubienie"/>
          <w:rFonts w:asciiTheme="minorHAnsi" w:hAnsiTheme="minorHAnsi" w:cstheme="minorHAnsi"/>
          <w:b/>
          <w:bCs/>
          <w:sz w:val="22"/>
          <w:szCs w:val="20"/>
        </w:rPr>
        <w:t>MARCA Poland 2026</w:t>
      </w:r>
      <w:r w:rsidRPr="00AD5324">
        <w:rPr>
          <w:rStyle w:val="Pogrubienie"/>
          <w:rFonts w:asciiTheme="minorHAnsi" w:hAnsiTheme="minorHAnsi" w:cstheme="minorHAnsi"/>
          <w:b/>
          <w:bCs/>
          <w:sz w:val="22"/>
          <w:szCs w:val="20"/>
        </w:rPr>
        <w:t xml:space="preserve"> - </w:t>
      </w:r>
      <w:r w:rsidRPr="00AD5324">
        <w:rPr>
          <w:rStyle w:val="Pogrubienie"/>
          <w:rFonts w:asciiTheme="minorHAnsi" w:hAnsiTheme="minorHAnsi" w:cstheme="minorHAnsi"/>
          <w:b/>
          <w:bCs/>
          <w:sz w:val="22"/>
          <w:szCs w:val="20"/>
        </w:rPr>
        <w:t>tu powstaje przyszłość marek własnych</w:t>
      </w:r>
    </w:p>
    <w:p w:rsidR="005F6EBE" w:rsidRPr="00AD5324" w:rsidRDefault="005F6EBE" w:rsidP="005F6EBE">
      <w:pPr>
        <w:pStyle w:val="NormalnyWeb"/>
        <w:rPr>
          <w:rFonts w:asciiTheme="minorHAnsi" w:hAnsiTheme="minorHAnsi" w:cstheme="minorHAnsi"/>
          <w:sz w:val="22"/>
          <w:szCs w:val="20"/>
        </w:rPr>
      </w:pPr>
      <w:r w:rsidRPr="00AD5324">
        <w:rPr>
          <w:rFonts w:asciiTheme="minorHAnsi" w:hAnsiTheme="minorHAnsi" w:cstheme="minorHAnsi"/>
          <w:sz w:val="22"/>
          <w:szCs w:val="20"/>
        </w:rPr>
        <w:t xml:space="preserve">W dniach </w:t>
      </w:r>
      <w:r w:rsidRPr="00AD5324">
        <w:rPr>
          <w:rStyle w:val="Pogrubienie"/>
          <w:rFonts w:asciiTheme="minorHAnsi" w:hAnsiTheme="minorHAnsi" w:cstheme="minorHAnsi"/>
          <w:sz w:val="22"/>
          <w:szCs w:val="20"/>
        </w:rPr>
        <w:t>21-</w:t>
      </w:r>
      <w:r w:rsidRPr="00AD5324">
        <w:rPr>
          <w:rStyle w:val="Pogrubienie"/>
          <w:rFonts w:asciiTheme="minorHAnsi" w:hAnsiTheme="minorHAnsi" w:cstheme="minorHAnsi"/>
          <w:sz w:val="22"/>
          <w:szCs w:val="20"/>
        </w:rPr>
        <w:t>22 kwietnia 2026 roku w Poznaniu</w:t>
      </w:r>
      <w:r w:rsidRPr="00AD5324">
        <w:rPr>
          <w:rFonts w:asciiTheme="minorHAnsi" w:hAnsiTheme="minorHAnsi" w:cstheme="minorHAnsi"/>
          <w:sz w:val="22"/>
          <w:szCs w:val="20"/>
        </w:rPr>
        <w:t xml:space="preserve"> odbędzie się druga edycja </w:t>
      </w:r>
      <w:r w:rsidR="00AD5324" w:rsidRPr="00AD5324">
        <w:rPr>
          <w:rFonts w:asciiTheme="minorHAnsi" w:hAnsiTheme="minorHAnsi" w:cstheme="minorHAnsi"/>
          <w:sz w:val="22"/>
          <w:szCs w:val="20"/>
        </w:rPr>
        <w:t xml:space="preserve">targów marek własnych </w:t>
      </w:r>
      <w:r w:rsidRPr="00AD5324">
        <w:rPr>
          <w:rStyle w:val="Pogrubienie"/>
          <w:rFonts w:asciiTheme="minorHAnsi" w:hAnsiTheme="minorHAnsi" w:cstheme="minorHAnsi"/>
          <w:sz w:val="22"/>
          <w:szCs w:val="20"/>
        </w:rPr>
        <w:t>MARCA Poland</w:t>
      </w:r>
      <w:r w:rsidRPr="00AD5324">
        <w:rPr>
          <w:rFonts w:asciiTheme="minorHAnsi" w:hAnsiTheme="minorHAnsi" w:cstheme="minorHAnsi"/>
          <w:sz w:val="22"/>
          <w:szCs w:val="20"/>
        </w:rPr>
        <w:t xml:space="preserve">, które umacniają swoją pozycję jako jedno z kluczowych wydarzeń sektora FMCG i </w:t>
      </w:r>
      <w:proofErr w:type="spellStart"/>
      <w:r w:rsidRPr="00AD5324">
        <w:rPr>
          <w:rFonts w:asciiTheme="minorHAnsi" w:hAnsiTheme="minorHAnsi" w:cstheme="minorHAnsi"/>
          <w:sz w:val="22"/>
          <w:szCs w:val="20"/>
        </w:rPr>
        <w:t>private</w:t>
      </w:r>
      <w:proofErr w:type="spellEnd"/>
      <w:r w:rsidRPr="00AD5324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AD5324">
        <w:rPr>
          <w:rFonts w:asciiTheme="minorHAnsi" w:hAnsiTheme="minorHAnsi" w:cstheme="minorHAnsi"/>
          <w:sz w:val="22"/>
          <w:szCs w:val="20"/>
        </w:rPr>
        <w:t>label</w:t>
      </w:r>
      <w:proofErr w:type="spellEnd"/>
      <w:r w:rsidRPr="00AD5324">
        <w:rPr>
          <w:rFonts w:asciiTheme="minorHAnsi" w:hAnsiTheme="minorHAnsi" w:cstheme="minorHAnsi"/>
          <w:sz w:val="22"/>
          <w:szCs w:val="20"/>
        </w:rPr>
        <w:t xml:space="preserve"> w Europie Środkowo-Wschodniej. To właśnie tutaj spotykają się producenci, sieci handlowe, dystrybutorzy oraz eksperci rynku, aby wspólnie definiować kierunki rozwoju współczesnego handlu detalicznego.</w:t>
      </w:r>
    </w:p>
    <w:p w:rsidR="005F6EBE" w:rsidRPr="00AD5324" w:rsidRDefault="005F6EBE" w:rsidP="005F6EBE">
      <w:pPr>
        <w:pStyle w:val="NormalnyWeb"/>
        <w:rPr>
          <w:rFonts w:asciiTheme="minorHAnsi" w:hAnsiTheme="minorHAnsi" w:cstheme="minorHAnsi"/>
          <w:sz w:val="22"/>
          <w:szCs w:val="20"/>
        </w:rPr>
      </w:pPr>
      <w:r w:rsidRPr="00AD5324">
        <w:rPr>
          <w:rFonts w:asciiTheme="minorHAnsi" w:hAnsiTheme="minorHAnsi" w:cstheme="minorHAnsi"/>
          <w:sz w:val="22"/>
          <w:szCs w:val="20"/>
        </w:rPr>
        <w:t xml:space="preserve">Projekt </w:t>
      </w:r>
      <w:r w:rsidRPr="00AD5324">
        <w:rPr>
          <w:rStyle w:val="Pogrubienie"/>
          <w:rFonts w:asciiTheme="minorHAnsi" w:hAnsiTheme="minorHAnsi" w:cstheme="minorHAnsi"/>
          <w:sz w:val="22"/>
          <w:szCs w:val="20"/>
        </w:rPr>
        <w:t>MARCA Poland</w:t>
      </w:r>
      <w:r w:rsidRPr="00AD5324">
        <w:rPr>
          <w:rFonts w:asciiTheme="minorHAnsi" w:hAnsiTheme="minorHAnsi" w:cstheme="minorHAnsi"/>
          <w:sz w:val="22"/>
          <w:szCs w:val="20"/>
        </w:rPr>
        <w:t xml:space="preserve"> powstał z inicjatywy Grupy MTP, organizatora największych imprez targowych w Polsce, we </w:t>
      </w:r>
      <w:r w:rsidRPr="00AD5324">
        <w:rPr>
          <w:rStyle w:val="Pogrubienie"/>
          <w:rFonts w:asciiTheme="minorHAnsi" w:hAnsiTheme="minorHAnsi" w:cstheme="minorHAnsi"/>
          <w:sz w:val="22"/>
          <w:szCs w:val="20"/>
        </w:rPr>
        <w:t xml:space="preserve">współorganizacji z </w:t>
      </w:r>
      <w:proofErr w:type="spellStart"/>
      <w:r w:rsidRPr="00AD5324">
        <w:rPr>
          <w:rStyle w:val="Pogrubienie"/>
          <w:rFonts w:asciiTheme="minorHAnsi" w:hAnsiTheme="minorHAnsi" w:cstheme="minorHAnsi"/>
          <w:sz w:val="22"/>
          <w:szCs w:val="20"/>
        </w:rPr>
        <w:t>BolognaFiere</w:t>
      </w:r>
      <w:proofErr w:type="spellEnd"/>
      <w:r w:rsidRPr="00AD5324">
        <w:rPr>
          <w:rStyle w:val="Pogrubienie"/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AD5324">
        <w:rPr>
          <w:rStyle w:val="Pogrubienie"/>
          <w:rFonts w:asciiTheme="minorHAnsi" w:hAnsiTheme="minorHAnsi" w:cstheme="minorHAnsi"/>
          <w:sz w:val="22"/>
          <w:szCs w:val="20"/>
        </w:rPr>
        <w:t>Group</w:t>
      </w:r>
      <w:proofErr w:type="spellEnd"/>
      <w:r w:rsidRPr="00AD5324">
        <w:rPr>
          <w:rFonts w:asciiTheme="minorHAnsi" w:hAnsiTheme="minorHAnsi" w:cstheme="minorHAnsi"/>
          <w:sz w:val="22"/>
          <w:szCs w:val="20"/>
        </w:rPr>
        <w:t xml:space="preserve"> – wiodącym na świecie organizatorem jednej z największych imprez poświęconych markom własnym – </w:t>
      </w:r>
      <w:r w:rsidRPr="00AD5324">
        <w:rPr>
          <w:rStyle w:val="Pogrubienie"/>
          <w:rFonts w:asciiTheme="minorHAnsi" w:hAnsiTheme="minorHAnsi" w:cstheme="minorHAnsi"/>
          <w:sz w:val="22"/>
          <w:szCs w:val="20"/>
        </w:rPr>
        <w:t xml:space="preserve">Marca by </w:t>
      </w:r>
      <w:proofErr w:type="spellStart"/>
      <w:r w:rsidRPr="00AD5324">
        <w:rPr>
          <w:rStyle w:val="Pogrubienie"/>
          <w:rFonts w:asciiTheme="minorHAnsi" w:hAnsiTheme="minorHAnsi" w:cstheme="minorHAnsi"/>
          <w:sz w:val="22"/>
          <w:szCs w:val="20"/>
        </w:rPr>
        <w:t>BolognaFiere</w:t>
      </w:r>
      <w:proofErr w:type="spellEnd"/>
      <w:r w:rsidRPr="00AD5324">
        <w:rPr>
          <w:rFonts w:asciiTheme="minorHAnsi" w:hAnsiTheme="minorHAnsi" w:cstheme="minorHAnsi"/>
          <w:sz w:val="22"/>
          <w:szCs w:val="20"/>
        </w:rPr>
        <w:t>. Dzięki tej współpracy MARCA Poland wyróżnia się na tle innych wydarzeń branżowych w Europie Środkowo-Wschodniej, tworząc międzynarodową przestrzeń do prezentacji produktów, nawiązywania kontaktów biznesowych oraz zawierania kontraktów handlowych</w:t>
      </w:r>
    </w:p>
    <w:p w:rsidR="005F6EBE" w:rsidRPr="00AD5324" w:rsidRDefault="005F6EBE" w:rsidP="005F6EBE">
      <w:pPr>
        <w:pStyle w:val="NormalnyWeb"/>
        <w:rPr>
          <w:rFonts w:asciiTheme="minorHAnsi" w:hAnsiTheme="minorHAnsi" w:cstheme="minorHAnsi"/>
          <w:sz w:val="22"/>
          <w:szCs w:val="20"/>
        </w:rPr>
      </w:pPr>
      <w:r w:rsidRPr="00AD5324">
        <w:rPr>
          <w:rFonts w:asciiTheme="minorHAnsi" w:hAnsiTheme="minorHAnsi" w:cstheme="minorHAnsi"/>
          <w:sz w:val="22"/>
          <w:szCs w:val="20"/>
        </w:rPr>
        <w:t xml:space="preserve">W edycji 2026 udział weźmie </w:t>
      </w:r>
      <w:r w:rsidRPr="00AD5324">
        <w:rPr>
          <w:rFonts w:asciiTheme="minorHAnsi" w:hAnsiTheme="minorHAnsi" w:cstheme="minorHAnsi"/>
          <w:sz w:val="22"/>
          <w:szCs w:val="20"/>
        </w:rPr>
        <w:t xml:space="preserve">ponad </w:t>
      </w:r>
      <w:r w:rsidRPr="00AD5324">
        <w:rPr>
          <w:rStyle w:val="Pogrubienie"/>
          <w:rFonts w:asciiTheme="minorHAnsi" w:hAnsiTheme="minorHAnsi" w:cstheme="minorHAnsi"/>
          <w:sz w:val="22"/>
          <w:szCs w:val="20"/>
        </w:rPr>
        <w:t>70 firm z Polski i zagranicy</w:t>
      </w:r>
      <w:r w:rsidRPr="00AD5324">
        <w:rPr>
          <w:rFonts w:asciiTheme="minorHAnsi" w:hAnsiTheme="minorHAnsi" w:cstheme="minorHAnsi"/>
          <w:sz w:val="22"/>
          <w:szCs w:val="20"/>
        </w:rPr>
        <w:t xml:space="preserve">, reprezentujących kluczowe rynki europejskie, w tym: </w:t>
      </w:r>
      <w:r w:rsidRPr="00AD5324">
        <w:rPr>
          <w:rStyle w:val="Pogrubienie"/>
          <w:rFonts w:asciiTheme="minorHAnsi" w:hAnsiTheme="minorHAnsi" w:cstheme="minorHAnsi"/>
          <w:sz w:val="22"/>
          <w:szCs w:val="20"/>
        </w:rPr>
        <w:t>Włochy, Rumunię, Czechy, Słowację, Niemcy, Belgię, Bułgarię, Hiszpanię oraz Litwę</w:t>
      </w:r>
      <w:r w:rsidRPr="00AD5324">
        <w:rPr>
          <w:rFonts w:asciiTheme="minorHAnsi" w:hAnsiTheme="minorHAnsi" w:cstheme="minorHAnsi"/>
          <w:sz w:val="22"/>
          <w:szCs w:val="20"/>
        </w:rPr>
        <w:t>. Wystawcy zaprezentują szerokie portfolio marek własnych obejmujące m.in. żywność i napoje, kosmetyki, artykuły gospodarstwa domowego, produkty dla zwierząt oraz innowacyjne rozwiązania odpowiadające na zmieniające się potrzeby konsumentów.</w:t>
      </w:r>
    </w:p>
    <w:p w:rsidR="00AD5324" w:rsidRPr="00AD5324" w:rsidRDefault="00AD5324" w:rsidP="00AD5324">
      <w:pPr>
        <w:pStyle w:val="Nagwek2"/>
        <w:rPr>
          <w:rFonts w:asciiTheme="minorHAnsi" w:hAnsiTheme="minorHAnsi" w:cstheme="minorHAnsi"/>
          <w:sz w:val="22"/>
          <w:szCs w:val="20"/>
        </w:rPr>
      </w:pPr>
      <w:r w:rsidRPr="00AD5324">
        <w:rPr>
          <w:rStyle w:val="Pogrubienie"/>
          <w:rFonts w:asciiTheme="minorHAnsi" w:hAnsiTheme="minorHAnsi" w:cstheme="minorHAnsi"/>
          <w:b/>
          <w:bCs/>
          <w:sz w:val="22"/>
          <w:szCs w:val="20"/>
        </w:rPr>
        <w:t>Konferencja MARCA Poland 2026 – wiedza, która porządkuje rynek</w:t>
      </w:r>
    </w:p>
    <w:p w:rsidR="00AD5324" w:rsidRPr="00AD5324" w:rsidRDefault="00AD5324" w:rsidP="005F6EBE">
      <w:pPr>
        <w:pStyle w:val="Nagwek2"/>
        <w:rPr>
          <w:rFonts w:asciiTheme="minorHAnsi" w:hAnsiTheme="minorHAnsi" w:cstheme="minorHAnsi"/>
          <w:b w:val="0"/>
          <w:bCs w:val="0"/>
          <w:sz w:val="22"/>
          <w:szCs w:val="20"/>
        </w:rPr>
      </w:pPr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Integralną częścią wydarzenia będzie program konferencyjny, który dostarczy uczestnikom aktualnej wiedzy oraz pogłębionej analizy kierunków rozwoju rynku marek własnych w Europie i na świecie. Punktem wyjścia do dyskusji będzie spojrzenie na </w:t>
      </w:r>
      <w:r w:rsidRPr="001F49DA">
        <w:rPr>
          <w:rFonts w:asciiTheme="minorHAnsi" w:hAnsiTheme="minorHAnsi" w:cstheme="minorHAnsi"/>
          <w:b w:val="0"/>
          <w:bCs w:val="0"/>
          <w:i/>
          <w:sz w:val="22"/>
          <w:szCs w:val="20"/>
          <w:u w:val="single"/>
        </w:rPr>
        <w:t xml:space="preserve">globalną dynamikę segmentu </w:t>
      </w:r>
      <w:proofErr w:type="spellStart"/>
      <w:r w:rsidRPr="001F49DA">
        <w:rPr>
          <w:rFonts w:asciiTheme="minorHAnsi" w:hAnsiTheme="minorHAnsi" w:cstheme="minorHAnsi"/>
          <w:b w:val="0"/>
          <w:bCs w:val="0"/>
          <w:i/>
          <w:sz w:val="22"/>
          <w:szCs w:val="20"/>
          <w:u w:val="single"/>
        </w:rPr>
        <w:t>private</w:t>
      </w:r>
      <w:proofErr w:type="spellEnd"/>
      <w:r w:rsidRPr="001F49DA">
        <w:rPr>
          <w:rFonts w:asciiTheme="minorHAnsi" w:hAnsiTheme="minorHAnsi" w:cstheme="minorHAnsi"/>
          <w:b w:val="0"/>
          <w:bCs w:val="0"/>
          <w:i/>
          <w:sz w:val="22"/>
          <w:szCs w:val="20"/>
          <w:u w:val="single"/>
        </w:rPr>
        <w:t xml:space="preserve"> </w:t>
      </w:r>
      <w:proofErr w:type="spellStart"/>
      <w:r w:rsidRPr="001F49DA">
        <w:rPr>
          <w:rFonts w:asciiTheme="minorHAnsi" w:hAnsiTheme="minorHAnsi" w:cstheme="minorHAnsi"/>
          <w:b w:val="0"/>
          <w:bCs w:val="0"/>
          <w:i/>
          <w:sz w:val="22"/>
          <w:szCs w:val="20"/>
          <w:u w:val="single"/>
        </w:rPr>
        <w:t>label</w:t>
      </w:r>
      <w:proofErr w:type="spellEnd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, który coraz wyraźniej redefiniuje relacje między sieciami handlowymi, producentami i konsumentami, a także zmienia strukturę konkurencji w handlu detalicznym – tę perspektywę przedstawi Alex </w:t>
      </w:r>
      <w:proofErr w:type="spellStart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>Chiesa</w:t>
      </w:r>
      <w:proofErr w:type="spellEnd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, Retail Senior Manager Sales &amp; </w:t>
      </w:r>
      <w:proofErr w:type="spellStart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>Insights</w:t>
      </w:r>
      <w:proofErr w:type="spellEnd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 w </w:t>
      </w:r>
      <w:proofErr w:type="spellStart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>Circana</w:t>
      </w:r>
      <w:proofErr w:type="spellEnd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, analizując m.in. rynki europejskie ze szczególnym uwzględnieniem Polski i Rumunii. W dalszej części programu uwaga uczestników zostanie skierowana na </w:t>
      </w:r>
      <w:r w:rsidRPr="001F49DA">
        <w:rPr>
          <w:rFonts w:asciiTheme="minorHAnsi" w:hAnsiTheme="minorHAnsi" w:cstheme="minorHAnsi"/>
          <w:b w:val="0"/>
          <w:bCs w:val="0"/>
          <w:i/>
          <w:sz w:val="22"/>
          <w:szCs w:val="20"/>
          <w:u w:val="single"/>
        </w:rPr>
        <w:t>innowacje w obszarze marek własnych</w:t>
      </w:r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 – </w:t>
      </w:r>
      <w:proofErr w:type="spellStart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>Stefano</w:t>
      </w:r>
      <w:proofErr w:type="spellEnd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 </w:t>
      </w:r>
      <w:proofErr w:type="spellStart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>Ghetti</w:t>
      </w:r>
      <w:proofErr w:type="spellEnd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, </w:t>
      </w:r>
      <w:proofErr w:type="spellStart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>Managing</w:t>
      </w:r>
      <w:proofErr w:type="spellEnd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 Partner w </w:t>
      </w:r>
      <w:proofErr w:type="spellStart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>Expertise</w:t>
      </w:r>
      <w:proofErr w:type="spellEnd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 On Field oraz Partner IPLC, pokaże, w jaki sposób rozwój produktów, zrównoważone podejście oraz rosnące znaczenie segmentu prozdrowotnego wpływają na budowanie lojalności konsumentów i przewagi konkurencyjnej. Uzupełnieniem tej perspektywy będzie </w:t>
      </w:r>
      <w:r w:rsidRPr="001F49DA">
        <w:rPr>
          <w:rFonts w:asciiTheme="minorHAnsi" w:hAnsiTheme="minorHAnsi" w:cstheme="minorHAnsi"/>
          <w:b w:val="0"/>
          <w:bCs w:val="0"/>
          <w:i/>
          <w:sz w:val="22"/>
          <w:szCs w:val="20"/>
          <w:u w:val="single"/>
        </w:rPr>
        <w:t>analiza strategii największych europejskich detalistów</w:t>
      </w:r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, takich jak Tesco, </w:t>
      </w:r>
      <w:proofErr w:type="spellStart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>Waitrose</w:t>
      </w:r>
      <w:proofErr w:type="spellEnd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, </w:t>
      </w:r>
      <w:proofErr w:type="spellStart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>Mercadona</w:t>
      </w:r>
      <w:proofErr w:type="spellEnd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, </w:t>
      </w:r>
      <w:proofErr w:type="spellStart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>Continente</w:t>
      </w:r>
      <w:proofErr w:type="spellEnd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, </w:t>
      </w:r>
      <w:proofErr w:type="spellStart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>Conad</w:t>
      </w:r>
      <w:proofErr w:type="spellEnd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 i </w:t>
      </w:r>
      <w:proofErr w:type="spellStart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>Coop</w:t>
      </w:r>
      <w:proofErr w:type="spellEnd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, którą zaprezentuje Paolo </w:t>
      </w:r>
      <w:proofErr w:type="spellStart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>Palomba</w:t>
      </w:r>
      <w:proofErr w:type="spellEnd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, </w:t>
      </w:r>
      <w:proofErr w:type="spellStart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>Managing</w:t>
      </w:r>
      <w:proofErr w:type="spellEnd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 Partner w </w:t>
      </w:r>
      <w:proofErr w:type="spellStart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>Expertise</w:t>
      </w:r>
      <w:proofErr w:type="spellEnd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 On Field oraz Partner IPLC, wskazując na rosnącą rolę marek </w:t>
      </w:r>
      <w:proofErr w:type="spellStart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>premium</w:t>
      </w:r>
      <w:proofErr w:type="spellEnd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 oraz ewolucję pozycjonowania </w:t>
      </w:r>
      <w:proofErr w:type="spellStart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>private</w:t>
      </w:r>
      <w:proofErr w:type="spellEnd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 </w:t>
      </w:r>
      <w:proofErr w:type="spellStart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>label</w:t>
      </w:r>
      <w:proofErr w:type="spellEnd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 w strukturze oferty handlowej. Istotnym elementem programu będą również zmiany regulacyjne – dr Patryk Kalinowski oraz Marcin Rytel z Centrum Prawa Żywnościowego i Produktowego omówią </w:t>
      </w:r>
      <w:r w:rsidRPr="001F49DA">
        <w:rPr>
          <w:rFonts w:asciiTheme="minorHAnsi" w:hAnsiTheme="minorHAnsi" w:cstheme="minorHAnsi"/>
          <w:b w:val="0"/>
          <w:bCs w:val="0"/>
          <w:i/>
          <w:sz w:val="22"/>
          <w:szCs w:val="20"/>
          <w:u w:val="single"/>
        </w:rPr>
        <w:t>konsekwencje rozporządzeń PPWR i GPSR dla producentów oraz właścicieli marek</w:t>
      </w:r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, zwracając uwagę na nowe obowiązki w zakresie bezpieczeństwa produktów, opakowań i dokumentacji. Całość dopełni spojrzenie na </w:t>
      </w:r>
      <w:r w:rsidRPr="001F49DA">
        <w:rPr>
          <w:rFonts w:asciiTheme="minorHAnsi" w:hAnsiTheme="minorHAnsi" w:cstheme="minorHAnsi"/>
          <w:b w:val="0"/>
          <w:bCs w:val="0"/>
          <w:i/>
          <w:sz w:val="22"/>
          <w:szCs w:val="20"/>
          <w:u w:val="single"/>
        </w:rPr>
        <w:t>rozwój marek własnych w kanałach cyfrowych</w:t>
      </w:r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, gdzie Jakub Szarek – trener i konsultant </w:t>
      </w:r>
      <w:proofErr w:type="spellStart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>marketplace</w:t>
      </w:r>
      <w:proofErr w:type="spellEnd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 xml:space="preserve"> przedstawi praktyczne aspekty skalowania sprzedaży w e-commerce i na platformach </w:t>
      </w:r>
      <w:proofErr w:type="spellStart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>marketplace</w:t>
      </w:r>
      <w:proofErr w:type="spellEnd"/>
      <w:r w:rsidRPr="00AD5324">
        <w:rPr>
          <w:rFonts w:asciiTheme="minorHAnsi" w:hAnsiTheme="minorHAnsi" w:cstheme="minorHAnsi"/>
          <w:b w:val="0"/>
          <w:bCs w:val="0"/>
          <w:sz w:val="22"/>
          <w:szCs w:val="20"/>
        </w:rPr>
        <w:t>, w tym ocenę potencjału marki oraz wyzwania związane z jej ochroną i widocznością w środowisku online.</w:t>
      </w:r>
    </w:p>
    <w:p w:rsidR="005F6EBE" w:rsidRPr="00AD5324" w:rsidRDefault="00AD5324" w:rsidP="005F6EBE">
      <w:pPr>
        <w:pStyle w:val="Nagwek2"/>
        <w:rPr>
          <w:rFonts w:asciiTheme="minorHAnsi" w:hAnsiTheme="minorHAnsi" w:cstheme="minorHAnsi"/>
          <w:sz w:val="22"/>
          <w:szCs w:val="20"/>
        </w:rPr>
      </w:pPr>
      <w:proofErr w:type="spellStart"/>
      <w:r w:rsidRPr="00AD5324">
        <w:rPr>
          <w:rStyle w:val="Pogrubienie"/>
          <w:rFonts w:asciiTheme="minorHAnsi" w:hAnsiTheme="minorHAnsi" w:cstheme="minorHAnsi"/>
          <w:b/>
          <w:bCs/>
          <w:sz w:val="22"/>
          <w:szCs w:val="20"/>
        </w:rPr>
        <w:t>Hosted</w:t>
      </w:r>
      <w:proofErr w:type="spellEnd"/>
      <w:r w:rsidRPr="00AD5324">
        <w:rPr>
          <w:rStyle w:val="Pogrubienie"/>
          <w:rFonts w:asciiTheme="minorHAnsi" w:hAnsiTheme="minorHAnsi" w:cstheme="minorHAnsi"/>
          <w:b/>
          <w:bCs/>
          <w:sz w:val="22"/>
          <w:szCs w:val="20"/>
        </w:rPr>
        <w:t xml:space="preserve"> </w:t>
      </w:r>
      <w:proofErr w:type="spellStart"/>
      <w:r w:rsidRPr="00AD5324">
        <w:rPr>
          <w:rStyle w:val="Pogrubienie"/>
          <w:rFonts w:asciiTheme="minorHAnsi" w:hAnsiTheme="minorHAnsi" w:cstheme="minorHAnsi"/>
          <w:b/>
          <w:bCs/>
          <w:sz w:val="22"/>
          <w:szCs w:val="20"/>
        </w:rPr>
        <w:t>Buyers</w:t>
      </w:r>
      <w:proofErr w:type="spellEnd"/>
      <w:r w:rsidRPr="00AD5324">
        <w:rPr>
          <w:rStyle w:val="Pogrubienie"/>
          <w:rFonts w:asciiTheme="minorHAnsi" w:hAnsiTheme="minorHAnsi" w:cstheme="minorHAnsi"/>
          <w:b/>
          <w:bCs/>
          <w:sz w:val="22"/>
          <w:szCs w:val="20"/>
        </w:rPr>
        <w:t xml:space="preserve"> - </w:t>
      </w:r>
      <w:r w:rsidR="005F6EBE" w:rsidRPr="00AD5324">
        <w:rPr>
          <w:rStyle w:val="Pogrubienie"/>
          <w:rFonts w:asciiTheme="minorHAnsi" w:hAnsiTheme="minorHAnsi" w:cstheme="minorHAnsi"/>
          <w:b/>
          <w:bCs/>
          <w:sz w:val="22"/>
          <w:szCs w:val="20"/>
        </w:rPr>
        <w:t>globalny handel spotyka się w Poznaniu</w:t>
      </w:r>
    </w:p>
    <w:p w:rsidR="005F6EBE" w:rsidRPr="00AD5324" w:rsidRDefault="005F6EBE" w:rsidP="005F6EBE">
      <w:pPr>
        <w:pStyle w:val="NormalnyWeb"/>
        <w:rPr>
          <w:rFonts w:asciiTheme="minorHAnsi" w:hAnsiTheme="minorHAnsi" w:cstheme="minorHAnsi"/>
          <w:sz w:val="22"/>
          <w:szCs w:val="20"/>
        </w:rPr>
      </w:pPr>
      <w:r w:rsidRPr="00AD5324">
        <w:rPr>
          <w:rFonts w:asciiTheme="minorHAnsi" w:hAnsiTheme="minorHAnsi" w:cstheme="minorHAnsi"/>
          <w:sz w:val="22"/>
          <w:szCs w:val="20"/>
        </w:rPr>
        <w:t xml:space="preserve">Jednym z kluczowych filarów </w:t>
      </w:r>
      <w:r w:rsidRPr="00AD5324">
        <w:rPr>
          <w:rStyle w:val="Pogrubienie"/>
          <w:rFonts w:asciiTheme="minorHAnsi" w:hAnsiTheme="minorHAnsi" w:cstheme="minorHAnsi"/>
          <w:sz w:val="22"/>
          <w:szCs w:val="20"/>
        </w:rPr>
        <w:t>MARCA Poland 2026</w:t>
      </w:r>
      <w:r w:rsidRPr="00AD5324">
        <w:rPr>
          <w:rFonts w:asciiTheme="minorHAnsi" w:hAnsiTheme="minorHAnsi" w:cstheme="minorHAnsi"/>
          <w:sz w:val="22"/>
          <w:szCs w:val="20"/>
        </w:rPr>
        <w:t xml:space="preserve"> pozostaje </w:t>
      </w:r>
      <w:r w:rsidRPr="00AD5324">
        <w:rPr>
          <w:rStyle w:val="Pogrubienie"/>
          <w:rFonts w:asciiTheme="minorHAnsi" w:hAnsiTheme="minorHAnsi" w:cstheme="minorHAnsi"/>
          <w:sz w:val="22"/>
          <w:szCs w:val="20"/>
        </w:rPr>
        <w:t xml:space="preserve">Program </w:t>
      </w:r>
      <w:proofErr w:type="spellStart"/>
      <w:r w:rsidRPr="00AD5324">
        <w:rPr>
          <w:rStyle w:val="Pogrubienie"/>
          <w:rFonts w:asciiTheme="minorHAnsi" w:hAnsiTheme="minorHAnsi" w:cstheme="minorHAnsi"/>
          <w:sz w:val="22"/>
          <w:szCs w:val="20"/>
        </w:rPr>
        <w:t>Hosted</w:t>
      </w:r>
      <w:proofErr w:type="spellEnd"/>
      <w:r w:rsidRPr="00AD5324">
        <w:rPr>
          <w:rStyle w:val="Pogrubienie"/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AD5324">
        <w:rPr>
          <w:rStyle w:val="Pogrubienie"/>
          <w:rFonts w:asciiTheme="minorHAnsi" w:hAnsiTheme="minorHAnsi" w:cstheme="minorHAnsi"/>
          <w:sz w:val="22"/>
          <w:szCs w:val="20"/>
        </w:rPr>
        <w:t>Buyers</w:t>
      </w:r>
      <w:proofErr w:type="spellEnd"/>
      <w:r w:rsidRPr="00AD5324">
        <w:rPr>
          <w:rFonts w:asciiTheme="minorHAnsi" w:hAnsiTheme="minorHAnsi" w:cstheme="minorHAnsi"/>
          <w:sz w:val="22"/>
          <w:szCs w:val="20"/>
        </w:rPr>
        <w:t>, który ponownie przyciągnie do Poznania kilkudziesięciu kluczowych kupców i dystrybutorów z ponad 20 krajów Europy, Bliskiego Wschodu i Afryki Północnej.</w:t>
      </w:r>
    </w:p>
    <w:p w:rsidR="005F6EBE" w:rsidRPr="00AD5324" w:rsidRDefault="005F6EBE" w:rsidP="005F6EBE">
      <w:pPr>
        <w:pStyle w:val="NormalnyWeb"/>
        <w:rPr>
          <w:rFonts w:asciiTheme="minorHAnsi" w:hAnsiTheme="minorHAnsi" w:cstheme="minorHAnsi"/>
          <w:sz w:val="22"/>
          <w:szCs w:val="20"/>
        </w:rPr>
      </w:pPr>
      <w:r w:rsidRPr="00AD5324">
        <w:rPr>
          <w:rFonts w:asciiTheme="minorHAnsi" w:hAnsiTheme="minorHAnsi" w:cstheme="minorHAnsi"/>
          <w:sz w:val="22"/>
          <w:szCs w:val="20"/>
        </w:rPr>
        <w:lastRenderedPageBreak/>
        <w:t>Program stanowi precyzyjnie zaprojektowaną platformę bezpośrednich spotkań biznesowych, umożliwiającą negocjacje oraz zawieranie kontraktów pomiędzy producentami a decydentami zakupowymi z międzynarodowych sieci handlowych. Celem projektu jest konsekwentne wzmacnianie pozycji polskich producentów na rynkach zagranicznych poprzez budowanie strategicznych partnerstw oraz zwiększanie widoczności marek własnych z Polski w Europie i poza nią.</w:t>
      </w:r>
    </w:p>
    <w:p w:rsidR="005F6EBE" w:rsidRPr="00AD5324" w:rsidRDefault="005F6EBE" w:rsidP="005F6EBE">
      <w:pPr>
        <w:pStyle w:val="NormalnyWeb"/>
        <w:rPr>
          <w:rFonts w:asciiTheme="minorHAnsi" w:hAnsiTheme="minorHAnsi" w:cstheme="minorHAnsi"/>
          <w:sz w:val="22"/>
          <w:szCs w:val="20"/>
        </w:rPr>
      </w:pPr>
      <w:r w:rsidRPr="00AD5324">
        <w:rPr>
          <w:rFonts w:asciiTheme="minorHAnsi" w:hAnsiTheme="minorHAnsi" w:cstheme="minorHAnsi"/>
          <w:sz w:val="22"/>
          <w:szCs w:val="20"/>
        </w:rPr>
        <w:t xml:space="preserve">Wśród potwierdzonych rynków znajdują się m.in.: </w:t>
      </w:r>
      <w:r w:rsidRPr="00AD5324">
        <w:rPr>
          <w:rStyle w:val="Pogrubienie"/>
          <w:rFonts w:asciiTheme="minorHAnsi" w:hAnsiTheme="minorHAnsi" w:cstheme="minorHAnsi"/>
          <w:sz w:val="22"/>
          <w:szCs w:val="20"/>
        </w:rPr>
        <w:t>Hiszpania, Rumunia, Słowenia, Bośnia i Hercegowina, Maroko, Szwecja, Holandia, Wielka Brytania, Katar, Mołdawia, Liban, Grecja, Estonia i Serbia</w:t>
      </w:r>
      <w:r w:rsidRPr="00AD5324">
        <w:rPr>
          <w:rFonts w:asciiTheme="minorHAnsi" w:hAnsiTheme="minorHAnsi" w:cstheme="minorHAnsi"/>
          <w:sz w:val="22"/>
          <w:szCs w:val="20"/>
        </w:rPr>
        <w:t>.</w:t>
      </w:r>
    </w:p>
    <w:p w:rsidR="005F6EBE" w:rsidRPr="00AD5324" w:rsidRDefault="005F6EBE" w:rsidP="005F6EBE">
      <w:pPr>
        <w:pStyle w:val="NormalnyWeb"/>
        <w:rPr>
          <w:rFonts w:asciiTheme="minorHAnsi" w:hAnsiTheme="minorHAnsi" w:cstheme="minorHAnsi"/>
          <w:sz w:val="22"/>
          <w:szCs w:val="20"/>
        </w:rPr>
      </w:pPr>
      <w:r w:rsidRPr="00AD5324">
        <w:rPr>
          <w:rFonts w:asciiTheme="minorHAnsi" w:hAnsiTheme="minorHAnsi" w:cstheme="minorHAnsi"/>
          <w:sz w:val="22"/>
          <w:szCs w:val="20"/>
        </w:rPr>
        <w:t xml:space="preserve">Uczestnicy programu reprezentują szerokie spektrum rynku – od sieci handlowych i importerów, przez dystrybutorów FMCG, po firmy logistyczne i dostawców </w:t>
      </w:r>
      <w:proofErr w:type="spellStart"/>
      <w:r w:rsidRPr="00AD5324">
        <w:rPr>
          <w:rFonts w:asciiTheme="minorHAnsi" w:hAnsiTheme="minorHAnsi" w:cstheme="minorHAnsi"/>
          <w:sz w:val="22"/>
          <w:szCs w:val="20"/>
        </w:rPr>
        <w:t>HoReCa</w:t>
      </w:r>
      <w:proofErr w:type="spellEnd"/>
      <w:r w:rsidRPr="00AD5324">
        <w:rPr>
          <w:rFonts w:asciiTheme="minorHAnsi" w:hAnsiTheme="minorHAnsi" w:cstheme="minorHAnsi"/>
          <w:sz w:val="22"/>
          <w:szCs w:val="20"/>
        </w:rPr>
        <w:t xml:space="preserve">. Wśród nich znajdują się m.in. </w:t>
      </w:r>
      <w:proofErr w:type="spellStart"/>
      <w:r w:rsidRPr="00AD5324">
        <w:rPr>
          <w:rStyle w:val="Pogrubienie"/>
          <w:rFonts w:asciiTheme="minorHAnsi" w:hAnsiTheme="minorHAnsi" w:cstheme="minorHAnsi"/>
          <w:sz w:val="22"/>
          <w:szCs w:val="20"/>
        </w:rPr>
        <w:t>Coop</w:t>
      </w:r>
      <w:proofErr w:type="spellEnd"/>
      <w:r w:rsidRPr="00AD5324">
        <w:rPr>
          <w:rStyle w:val="Pogrubienie"/>
          <w:rFonts w:asciiTheme="minorHAnsi" w:hAnsiTheme="minorHAnsi" w:cstheme="minorHAnsi"/>
          <w:sz w:val="22"/>
          <w:szCs w:val="20"/>
        </w:rPr>
        <w:t xml:space="preserve"> Estonia, </w:t>
      </w:r>
      <w:proofErr w:type="spellStart"/>
      <w:r w:rsidRPr="00AD5324">
        <w:rPr>
          <w:rStyle w:val="Pogrubienie"/>
          <w:rFonts w:asciiTheme="minorHAnsi" w:hAnsiTheme="minorHAnsi" w:cstheme="minorHAnsi"/>
          <w:sz w:val="22"/>
          <w:szCs w:val="20"/>
        </w:rPr>
        <w:t>Moldretail</w:t>
      </w:r>
      <w:proofErr w:type="spellEnd"/>
      <w:r w:rsidRPr="00AD5324">
        <w:rPr>
          <w:rStyle w:val="Pogrubienie"/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AD5324">
        <w:rPr>
          <w:rStyle w:val="Pogrubienie"/>
          <w:rFonts w:asciiTheme="minorHAnsi" w:hAnsiTheme="minorHAnsi" w:cstheme="minorHAnsi"/>
          <w:sz w:val="22"/>
          <w:szCs w:val="20"/>
        </w:rPr>
        <w:t>Group</w:t>
      </w:r>
      <w:proofErr w:type="spellEnd"/>
      <w:r w:rsidRPr="00AD5324">
        <w:rPr>
          <w:rStyle w:val="Pogrubienie"/>
          <w:rFonts w:asciiTheme="minorHAnsi" w:hAnsiTheme="minorHAnsi" w:cstheme="minorHAnsi"/>
          <w:sz w:val="22"/>
          <w:szCs w:val="20"/>
        </w:rPr>
        <w:t xml:space="preserve">, Dal Mare </w:t>
      </w:r>
      <w:proofErr w:type="spellStart"/>
      <w:r w:rsidRPr="00AD5324">
        <w:rPr>
          <w:rStyle w:val="Pogrubienie"/>
          <w:rFonts w:asciiTheme="minorHAnsi" w:hAnsiTheme="minorHAnsi" w:cstheme="minorHAnsi"/>
          <w:sz w:val="22"/>
          <w:szCs w:val="20"/>
        </w:rPr>
        <w:t>Group</w:t>
      </w:r>
      <w:proofErr w:type="spellEnd"/>
      <w:r w:rsidRPr="00AD5324">
        <w:rPr>
          <w:rStyle w:val="Pogrubienie"/>
          <w:rFonts w:asciiTheme="minorHAnsi" w:hAnsiTheme="minorHAnsi" w:cstheme="minorHAnsi"/>
          <w:sz w:val="22"/>
          <w:szCs w:val="20"/>
        </w:rPr>
        <w:t xml:space="preserve">, Deli Food Distribution, </w:t>
      </w:r>
      <w:proofErr w:type="spellStart"/>
      <w:r w:rsidRPr="00AD5324">
        <w:rPr>
          <w:rStyle w:val="Pogrubienie"/>
          <w:rFonts w:asciiTheme="minorHAnsi" w:hAnsiTheme="minorHAnsi" w:cstheme="minorHAnsi"/>
          <w:sz w:val="22"/>
          <w:szCs w:val="20"/>
        </w:rPr>
        <w:t>Jadrandom</w:t>
      </w:r>
      <w:proofErr w:type="spellEnd"/>
      <w:r w:rsidRPr="00AD5324">
        <w:rPr>
          <w:rStyle w:val="Pogrubienie"/>
          <w:rFonts w:asciiTheme="minorHAnsi" w:hAnsiTheme="minorHAnsi" w:cstheme="minorHAnsi"/>
          <w:sz w:val="22"/>
          <w:szCs w:val="20"/>
        </w:rPr>
        <w:t xml:space="preserve"> oraz </w:t>
      </w:r>
      <w:proofErr w:type="spellStart"/>
      <w:r w:rsidRPr="00AD5324">
        <w:rPr>
          <w:rStyle w:val="Pogrubienie"/>
          <w:rFonts w:asciiTheme="minorHAnsi" w:hAnsiTheme="minorHAnsi" w:cstheme="minorHAnsi"/>
          <w:sz w:val="22"/>
          <w:szCs w:val="20"/>
        </w:rPr>
        <w:t>Oro</w:t>
      </w:r>
      <w:proofErr w:type="spellEnd"/>
      <w:r w:rsidRPr="00AD5324">
        <w:rPr>
          <w:rStyle w:val="Pogrubienie"/>
          <w:rFonts w:asciiTheme="minorHAnsi" w:hAnsiTheme="minorHAnsi" w:cstheme="minorHAnsi"/>
          <w:sz w:val="22"/>
          <w:szCs w:val="20"/>
        </w:rPr>
        <w:t xml:space="preserve"> Business</w:t>
      </w:r>
      <w:r w:rsidRPr="00AD5324">
        <w:rPr>
          <w:rFonts w:asciiTheme="minorHAnsi" w:hAnsiTheme="minorHAnsi" w:cstheme="minorHAnsi"/>
          <w:sz w:val="22"/>
          <w:szCs w:val="20"/>
        </w:rPr>
        <w:t>, co potwierdza międzynarodowy charakter i wysoką rangę programu.</w:t>
      </w:r>
    </w:p>
    <w:p w:rsidR="005F6EBE" w:rsidRPr="00AD5324" w:rsidRDefault="005F6EBE" w:rsidP="005F6EBE">
      <w:pPr>
        <w:pStyle w:val="NormalnyWeb"/>
        <w:rPr>
          <w:rFonts w:asciiTheme="minorHAnsi" w:hAnsiTheme="minorHAnsi" w:cstheme="minorHAnsi"/>
          <w:sz w:val="22"/>
          <w:szCs w:val="20"/>
        </w:rPr>
      </w:pPr>
      <w:r w:rsidRPr="00AD5324">
        <w:rPr>
          <w:rFonts w:asciiTheme="minorHAnsi" w:hAnsiTheme="minorHAnsi" w:cstheme="minorHAnsi"/>
          <w:sz w:val="22"/>
          <w:szCs w:val="20"/>
        </w:rPr>
        <w:t>Dzięki indywidualnie aranżowanym spotkaniom biznesowym MARCA Poland staje się przestrzenią realnych kontraktów i długofalowych partnerstw handlowych, w której rozmowa biznesowa naturalnie przechodzi w konkretne decyzje zakupowe i strategiczne współprace.</w:t>
      </w:r>
    </w:p>
    <w:p w:rsidR="00AD5324" w:rsidRPr="001238C2" w:rsidRDefault="00AD5324" w:rsidP="00AD5324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1238C2">
        <w:rPr>
          <w:rStyle w:val="Pogrubienie"/>
          <w:rFonts w:asciiTheme="minorHAnsi" w:hAnsiTheme="minorHAnsi" w:cstheme="minorHAnsi"/>
          <w:sz w:val="22"/>
          <w:szCs w:val="22"/>
        </w:rPr>
        <w:t>Dlaczego warto wziąć udział?</w:t>
      </w:r>
    </w:p>
    <w:p w:rsidR="00AD5324" w:rsidRPr="001238C2" w:rsidRDefault="00AD5324" w:rsidP="00AD532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238C2">
        <w:rPr>
          <w:rFonts w:asciiTheme="minorHAnsi" w:hAnsiTheme="minorHAnsi" w:cstheme="minorHAnsi"/>
          <w:sz w:val="22"/>
          <w:szCs w:val="22"/>
        </w:rPr>
        <w:t>Międzynarodowa promocja i nawiązywanie kontaktów z kluczowymi przedstawicielami branży</w:t>
      </w:r>
    </w:p>
    <w:p w:rsidR="00AD5324" w:rsidRPr="001238C2" w:rsidRDefault="00AD5324" w:rsidP="00AD532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238C2">
        <w:rPr>
          <w:rFonts w:asciiTheme="minorHAnsi" w:hAnsiTheme="minorHAnsi" w:cstheme="minorHAnsi"/>
          <w:sz w:val="22"/>
          <w:szCs w:val="22"/>
        </w:rPr>
        <w:t>Budowanie relacji i wymiana wiedzy z producentami oraz menedżerami kategorii</w:t>
      </w:r>
    </w:p>
    <w:p w:rsidR="00AD5324" w:rsidRPr="001238C2" w:rsidRDefault="00AD5324" w:rsidP="00AD532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238C2">
        <w:rPr>
          <w:rFonts w:asciiTheme="minorHAnsi" w:hAnsiTheme="minorHAnsi" w:cstheme="minorHAnsi"/>
          <w:sz w:val="22"/>
          <w:szCs w:val="22"/>
        </w:rPr>
        <w:t>Rozwój portfolio poprzez wprowadzanie innowacyjnych produktów odpowiadających potrzebom rynku</w:t>
      </w:r>
    </w:p>
    <w:p w:rsidR="00AD5324" w:rsidRPr="001238C2" w:rsidRDefault="00AD5324" w:rsidP="00AD532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238C2">
        <w:rPr>
          <w:rFonts w:asciiTheme="minorHAnsi" w:hAnsiTheme="minorHAnsi" w:cstheme="minorHAnsi"/>
          <w:sz w:val="22"/>
          <w:szCs w:val="22"/>
        </w:rPr>
        <w:t>Zapewnienie stabilności łańcucha dostaw dzięki współpracy z renomowanymi producentami</w:t>
      </w:r>
    </w:p>
    <w:p w:rsidR="00AD5324" w:rsidRPr="001238C2" w:rsidRDefault="00AD5324" w:rsidP="00AD532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238C2">
        <w:rPr>
          <w:rFonts w:asciiTheme="minorHAnsi" w:hAnsiTheme="minorHAnsi" w:cstheme="minorHAnsi"/>
          <w:sz w:val="22"/>
          <w:szCs w:val="22"/>
        </w:rPr>
        <w:t>Rozwój i ekspansja biznesu na rynki krajowe i zagraniczne</w:t>
      </w:r>
    </w:p>
    <w:p w:rsidR="00AD5324" w:rsidRDefault="00AD5324" w:rsidP="00AD5324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1238C2">
        <w:rPr>
          <w:rStyle w:val="Pogrubienie"/>
          <w:rFonts w:asciiTheme="minorHAnsi" w:hAnsiTheme="minorHAnsi" w:cstheme="minorHAnsi"/>
          <w:sz w:val="22"/>
          <w:szCs w:val="22"/>
        </w:rPr>
        <w:t>MARCA Poland 2026</w:t>
      </w:r>
      <w:r w:rsidRPr="001238C2">
        <w:rPr>
          <w:rFonts w:asciiTheme="minorHAnsi" w:hAnsiTheme="minorHAnsi" w:cstheme="minorHAnsi"/>
          <w:sz w:val="22"/>
          <w:szCs w:val="22"/>
        </w:rPr>
        <w:t xml:space="preserve"> to wydarzenie, w którym </w:t>
      </w:r>
      <w:r w:rsidRPr="00CC6ECD">
        <w:rPr>
          <w:rFonts w:asciiTheme="minorHAnsi" w:hAnsiTheme="minorHAnsi" w:cstheme="minorHAnsi"/>
          <w:b/>
          <w:sz w:val="22"/>
          <w:szCs w:val="22"/>
        </w:rPr>
        <w:t>innowacje spotykają się z doświadczeniem</w:t>
      </w:r>
      <w:r w:rsidRPr="001238C2">
        <w:rPr>
          <w:rFonts w:asciiTheme="minorHAnsi" w:hAnsiTheme="minorHAnsi" w:cstheme="minorHAnsi"/>
          <w:sz w:val="22"/>
          <w:szCs w:val="22"/>
        </w:rPr>
        <w:t>, a lokalne i globalne perspektywy rynku marek własnych rozwijają się poprzez dialog, współpracę i wymianę wiedzy.</w:t>
      </w:r>
    </w:p>
    <w:p w:rsidR="00AD5324" w:rsidRPr="005F6EBE" w:rsidRDefault="001F49DA" w:rsidP="00AD5324">
      <w:pPr>
        <w:spacing w:before="100" w:beforeAutospacing="1" w:after="100" w:afterAutospacing="1" w:line="240" w:lineRule="auto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b/>
          <w:bCs/>
          <w:szCs w:val="20"/>
          <w:lang w:eastAsia="pl-PL"/>
        </w:rPr>
        <w:t>Z</w:t>
      </w:r>
      <w:r w:rsidR="00AD5324" w:rsidRPr="00AD5324">
        <w:rPr>
          <w:rFonts w:eastAsia="Times New Roman" w:cstheme="minorHAnsi"/>
          <w:b/>
          <w:bCs/>
          <w:szCs w:val="20"/>
          <w:lang w:eastAsia="pl-PL"/>
        </w:rPr>
        <w:t>arejestruj się na konferencję MARCA Poland 2026 i odbierz swój dokument wstępu – dołącz do grona uczestników, którzy aktywnie kształtują przyszłość rynku marek własnych.</w:t>
      </w:r>
    </w:p>
    <w:p w:rsidR="00AD5324" w:rsidRDefault="00AD5324" w:rsidP="00AD5324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:rsidR="00AD5324" w:rsidRPr="001238C2" w:rsidRDefault="00AD5324" w:rsidP="00AD5324">
      <w:pPr>
        <w:pStyle w:val="Bezodstpw"/>
      </w:pPr>
      <w:r w:rsidRPr="001238C2">
        <w:t>Targi marek własnych Marca Poland</w:t>
      </w:r>
    </w:p>
    <w:p w:rsidR="00AD5324" w:rsidRPr="001238C2" w:rsidRDefault="00AD5324" w:rsidP="00AD5324">
      <w:pPr>
        <w:pStyle w:val="Bezodstpw"/>
      </w:pPr>
      <w:r w:rsidRPr="001238C2">
        <w:t>21-22 kwietnia 2026</w:t>
      </w:r>
    </w:p>
    <w:p w:rsidR="00AD5324" w:rsidRPr="001238C2" w:rsidRDefault="00AD5324" w:rsidP="00AD5324">
      <w:pPr>
        <w:pStyle w:val="Bezodstpw"/>
      </w:pPr>
      <w:r w:rsidRPr="001238C2">
        <w:t xml:space="preserve">Poznań </w:t>
      </w:r>
      <w:proofErr w:type="spellStart"/>
      <w:r w:rsidRPr="001238C2">
        <w:t>Congres</w:t>
      </w:r>
      <w:proofErr w:type="spellEnd"/>
      <w:r w:rsidRPr="001238C2">
        <w:t xml:space="preserve"> Center</w:t>
      </w:r>
    </w:p>
    <w:p w:rsidR="00AD5324" w:rsidRPr="001238C2" w:rsidRDefault="00AD5324" w:rsidP="00AD5324">
      <w:pPr>
        <w:pStyle w:val="Bezodstpw"/>
      </w:pPr>
      <w:r w:rsidRPr="001238C2">
        <w:t>Więcej informacji na stronie: marcapoland.com</w:t>
      </w:r>
    </w:p>
    <w:p w:rsidR="00AD5324" w:rsidRPr="001238C2" w:rsidRDefault="00AD5324" w:rsidP="00AD5324">
      <w:pPr>
        <w:pStyle w:val="Bezodstpw"/>
      </w:pPr>
      <w:r w:rsidRPr="001238C2">
        <w:t>Oficjalny profil targów: https://pl.linkedin.com/showcase/marcapoland/</w:t>
      </w:r>
    </w:p>
    <w:p w:rsidR="00CB6E99" w:rsidRDefault="00CB6E99" w:rsidP="005F6EBE">
      <w:pPr>
        <w:rPr>
          <w:rFonts w:cstheme="minorHAnsi"/>
          <w:szCs w:val="20"/>
        </w:rPr>
      </w:pPr>
    </w:p>
    <w:p w:rsidR="00884E3E" w:rsidRDefault="00884E3E" w:rsidP="005F6EBE">
      <w:pPr>
        <w:rPr>
          <w:rFonts w:cstheme="minorHAnsi"/>
          <w:szCs w:val="20"/>
        </w:rPr>
      </w:pPr>
    </w:p>
    <w:p w:rsidR="00884E3E" w:rsidRDefault="00884E3E" w:rsidP="005F6EBE">
      <w:pPr>
        <w:rPr>
          <w:rFonts w:cstheme="minorHAnsi"/>
          <w:szCs w:val="20"/>
        </w:rPr>
      </w:pPr>
    </w:p>
    <w:p w:rsidR="00884E3E" w:rsidRDefault="00884E3E" w:rsidP="005F6EBE">
      <w:pPr>
        <w:rPr>
          <w:rFonts w:cstheme="minorHAnsi"/>
          <w:szCs w:val="20"/>
        </w:rPr>
      </w:pPr>
    </w:p>
    <w:p w:rsidR="00884E3E" w:rsidRDefault="00884E3E" w:rsidP="005F6EBE">
      <w:pPr>
        <w:rPr>
          <w:rFonts w:cstheme="minorHAnsi"/>
          <w:szCs w:val="20"/>
        </w:rPr>
      </w:pPr>
    </w:p>
    <w:p w:rsidR="00BA2ECA" w:rsidRPr="003B3264" w:rsidRDefault="00BA2ECA" w:rsidP="00BA2ECA">
      <w:pPr>
        <w:rPr>
          <w:b/>
        </w:rPr>
      </w:pPr>
      <w:r w:rsidRPr="003B3264">
        <w:rPr>
          <w:b/>
        </w:rPr>
        <w:lastRenderedPageBreak/>
        <w:t xml:space="preserve">Odkryj przyszłość </w:t>
      </w:r>
      <w:r>
        <w:rPr>
          <w:b/>
        </w:rPr>
        <w:t xml:space="preserve">sektora </w:t>
      </w:r>
      <w:proofErr w:type="spellStart"/>
      <w:r>
        <w:rPr>
          <w:b/>
        </w:rPr>
        <w:t>private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label</w:t>
      </w:r>
      <w:proofErr w:type="spellEnd"/>
      <w:r>
        <w:rPr>
          <w:b/>
        </w:rPr>
        <w:t xml:space="preserve"> na targach Marca Poland 2026!</w:t>
      </w:r>
    </w:p>
    <w:p w:rsidR="00BA2ECA" w:rsidRDefault="00BA2ECA" w:rsidP="00BA2ECA">
      <w:r>
        <w:t xml:space="preserve">Już 21–22 kwietnia 2026 roku na terenie </w:t>
      </w:r>
      <w:r>
        <w:rPr>
          <w:rStyle w:val="whitespace-normal"/>
        </w:rPr>
        <w:t>Międzynarodowe Targi Poznańskie</w:t>
      </w:r>
      <w:r>
        <w:t xml:space="preserve"> odbędzie się druga edycja targów Marca Poland - wydarzenia poświęconego rozwojowi marek własnych i przyszłości sektora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label</w:t>
      </w:r>
      <w:proofErr w:type="spellEnd"/>
      <w:r>
        <w:t xml:space="preserve">. </w:t>
      </w:r>
      <w:r>
        <w:br/>
      </w:r>
      <w:r>
        <w:br/>
        <w:t xml:space="preserve">Na targach Marca Poland 2026 znajdziesz wszystko, co kształtuje przyszłość sektora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label</w:t>
      </w:r>
      <w:proofErr w:type="spellEnd"/>
      <w:r>
        <w:t>:</w:t>
      </w:r>
      <w:r w:rsidRPr="003B3264">
        <w:br/>
      </w:r>
      <w:r w:rsidRPr="003B3264">
        <w:rPr>
          <w:rFonts w:ascii="Segoe UI Symbol" w:hAnsi="Segoe UI Symbol" w:cs="Segoe UI Symbol"/>
        </w:rPr>
        <w:t>✔</w:t>
      </w:r>
      <w:r w:rsidRPr="003B3264">
        <w:t xml:space="preserve"> </w:t>
      </w:r>
      <w:r>
        <w:t>s</w:t>
      </w:r>
      <w:r w:rsidRPr="00AA5649">
        <w:t>tref</w:t>
      </w:r>
      <w:r>
        <w:t>ę</w:t>
      </w:r>
      <w:r w:rsidRPr="00AA5649">
        <w:t xml:space="preserve"> nowości i rynkowych trendów</w:t>
      </w:r>
      <w:r w:rsidRPr="003B3264">
        <w:br/>
      </w:r>
      <w:r w:rsidRPr="003B3264">
        <w:rPr>
          <w:rFonts w:ascii="Segoe UI Symbol" w:hAnsi="Segoe UI Symbol" w:cs="Segoe UI Symbol"/>
        </w:rPr>
        <w:t>✔</w:t>
      </w:r>
      <w:r w:rsidRPr="003B3264">
        <w:t xml:space="preserve"> </w:t>
      </w:r>
      <w:r>
        <w:t>producentów i dostawców z Polski i zagranicy</w:t>
      </w:r>
      <w:r w:rsidRPr="003B3264">
        <w:br/>
      </w:r>
      <w:r w:rsidRPr="003B3264">
        <w:rPr>
          <w:rFonts w:ascii="Segoe UI Symbol" w:hAnsi="Segoe UI Symbol" w:cs="Segoe UI Symbol"/>
        </w:rPr>
        <w:t>✔</w:t>
      </w:r>
      <w:r w:rsidRPr="003B3264">
        <w:t xml:space="preserve"> </w:t>
      </w:r>
      <w:r>
        <w:t>aktualne trendy oraz kierunki rozwoju marek własnych,</w:t>
      </w:r>
      <w:r w:rsidRPr="003B3264">
        <w:br/>
      </w:r>
      <w:r w:rsidRPr="003B3264">
        <w:rPr>
          <w:rFonts w:ascii="Segoe UI Symbol" w:hAnsi="Segoe UI Symbol" w:cs="Segoe UI Symbol"/>
        </w:rPr>
        <w:t>✔</w:t>
      </w:r>
      <w:r w:rsidRPr="003B3264">
        <w:t xml:space="preserve"> </w:t>
      </w:r>
      <w:r>
        <w:t>inspirujące prelekcje i ekspercką wiedzę branżową,</w:t>
      </w:r>
      <w:r>
        <w:br/>
      </w:r>
      <w:r w:rsidRPr="003B3264">
        <w:rPr>
          <w:rFonts w:ascii="Segoe UI Symbol" w:hAnsi="Segoe UI Symbol" w:cs="Segoe UI Symbol"/>
        </w:rPr>
        <w:t>✔</w:t>
      </w:r>
      <w:r>
        <w:t xml:space="preserve">możliwość bezpośrednich spotkań z producentami i przedstawicielami sieci handlowych z Polski </w:t>
      </w:r>
      <w:r>
        <w:br/>
        <w:t xml:space="preserve">i zagranicy </w:t>
      </w:r>
      <w:r w:rsidRPr="003B3264">
        <w:br/>
      </w:r>
      <w:r w:rsidRPr="003B3264">
        <w:rPr>
          <w:rFonts w:ascii="Segoe UI Symbol" w:hAnsi="Segoe UI Symbol" w:cs="Segoe UI Symbol"/>
        </w:rPr>
        <w:t>✔</w:t>
      </w:r>
      <w:r w:rsidRPr="003B3264">
        <w:t xml:space="preserve"> </w:t>
      </w:r>
      <w:r>
        <w:t>przestrzeń do nawiązywania wartościowych relacji biznesowych</w:t>
      </w:r>
      <w:r>
        <w:br/>
      </w:r>
      <w:r>
        <w:br/>
      </w:r>
      <w:r w:rsidRPr="005C3FB2">
        <w:rPr>
          <w:rFonts w:ascii="Segoe UI Symbol" w:hAnsi="Segoe UI Symbol" w:cs="Segoe UI Symbol"/>
        </w:rPr>
        <w:t>https://marcapoland.com/pl/dla-zwiedzajacych/wazne-informacje/program-targow-marca-poland/</w:t>
      </w:r>
    </w:p>
    <w:p w:rsidR="00BA2ECA" w:rsidRDefault="00BA2ECA" w:rsidP="00BA2ECA">
      <w:r w:rsidRPr="009D2814">
        <w:t xml:space="preserve">Do zobaczenia na Targach </w:t>
      </w:r>
      <w:r>
        <w:t>Marca Poland 2026</w:t>
      </w:r>
      <w:r w:rsidRPr="009D2814">
        <w:t>!</w:t>
      </w:r>
    </w:p>
    <w:p w:rsidR="00BA2ECA" w:rsidRPr="00BA2ECA" w:rsidRDefault="00BA2ECA" w:rsidP="00BA2ECA">
      <w:pPr>
        <w:rPr>
          <w:rFonts w:cstheme="minorHAnsi"/>
          <w:szCs w:val="20"/>
        </w:rPr>
      </w:pPr>
      <w:r w:rsidRPr="00BA2ECA">
        <w:rPr>
          <w:rFonts w:cstheme="minorHAnsi"/>
          <w:szCs w:val="20"/>
        </w:rPr>
        <w:t>Targi marek własnych MARCA Poland</w:t>
      </w:r>
    </w:p>
    <w:p w:rsidR="00BA2ECA" w:rsidRPr="00BA2ECA" w:rsidRDefault="00BA2ECA" w:rsidP="00BA2ECA">
      <w:pPr>
        <w:rPr>
          <w:rFonts w:cstheme="minorHAnsi"/>
          <w:szCs w:val="20"/>
        </w:rPr>
      </w:pPr>
      <w:r w:rsidRPr="00BA2ECA">
        <w:rPr>
          <w:rFonts w:ascii="Segoe UI Symbol" w:hAnsi="Segoe UI Symbol" w:cs="Segoe UI Symbol"/>
          <w:szCs w:val="20"/>
        </w:rPr>
        <w:t>📅</w:t>
      </w:r>
      <w:r w:rsidRPr="00BA2ECA">
        <w:rPr>
          <w:rFonts w:cstheme="minorHAnsi"/>
          <w:szCs w:val="20"/>
        </w:rPr>
        <w:t xml:space="preserve"> 21–22 kwietnia 2026</w:t>
      </w:r>
    </w:p>
    <w:p w:rsidR="00BA2ECA" w:rsidRPr="00BA2ECA" w:rsidRDefault="00BA2ECA" w:rsidP="00BA2ECA">
      <w:pPr>
        <w:rPr>
          <w:rFonts w:cstheme="minorHAnsi"/>
          <w:szCs w:val="20"/>
        </w:rPr>
      </w:pPr>
      <w:r w:rsidRPr="00BA2ECA">
        <w:rPr>
          <w:rFonts w:ascii="Segoe UI Symbol" w:hAnsi="Segoe UI Symbol" w:cs="Segoe UI Symbol"/>
          <w:szCs w:val="20"/>
        </w:rPr>
        <w:t>📍</w:t>
      </w:r>
      <w:r w:rsidRPr="00BA2ECA">
        <w:rPr>
          <w:rFonts w:cstheme="minorHAnsi"/>
          <w:szCs w:val="20"/>
        </w:rPr>
        <w:t xml:space="preserve"> Poznań </w:t>
      </w:r>
      <w:proofErr w:type="spellStart"/>
      <w:r w:rsidRPr="00BA2ECA">
        <w:rPr>
          <w:rFonts w:cstheme="minorHAnsi"/>
          <w:szCs w:val="20"/>
        </w:rPr>
        <w:t>Congress</w:t>
      </w:r>
      <w:proofErr w:type="spellEnd"/>
      <w:r w:rsidRPr="00BA2ECA">
        <w:rPr>
          <w:rFonts w:cstheme="minorHAnsi"/>
          <w:szCs w:val="20"/>
        </w:rPr>
        <w:t xml:space="preserve"> Center</w:t>
      </w:r>
    </w:p>
    <w:p w:rsidR="00BA2ECA" w:rsidRPr="00BA2ECA" w:rsidRDefault="00BA2ECA" w:rsidP="00BA2ECA">
      <w:pPr>
        <w:rPr>
          <w:rFonts w:cstheme="minorHAnsi"/>
          <w:szCs w:val="20"/>
        </w:rPr>
      </w:pPr>
      <w:r w:rsidRPr="00BA2ECA">
        <w:rPr>
          <w:rFonts w:ascii="Segoe UI Symbol" w:hAnsi="Segoe UI Symbol" w:cs="Segoe UI Symbol"/>
          <w:szCs w:val="20"/>
        </w:rPr>
        <w:t>🌐</w:t>
      </w:r>
      <w:r w:rsidRPr="00BA2ECA">
        <w:rPr>
          <w:rFonts w:cstheme="minorHAnsi"/>
          <w:szCs w:val="20"/>
        </w:rPr>
        <w:t xml:space="preserve"> Więcej informacji: </w:t>
      </w:r>
      <w:r>
        <w:rPr>
          <w:rFonts w:cstheme="minorHAnsi"/>
          <w:szCs w:val="20"/>
        </w:rPr>
        <w:t xml:space="preserve"> </w:t>
      </w:r>
      <w:r w:rsidRPr="00BA2ECA">
        <w:rPr>
          <w:rFonts w:cstheme="minorHAnsi"/>
          <w:szCs w:val="20"/>
        </w:rPr>
        <w:t>marcapoland.com</w:t>
      </w:r>
    </w:p>
    <w:p w:rsidR="00884E3E" w:rsidRPr="00AD5324" w:rsidRDefault="00BA2ECA" w:rsidP="00BA2ECA">
      <w:pPr>
        <w:rPr>
          <w:rFonts w:cstheme="minorHAnsi"/>
          <w:szCs w:val="20"/>
        </w:rPr>
      </w:pPr>
      <w:r w:rsidRPr="00BA2ECA">
        <w:rPr>
          <w:rFonts w:ascii="Segoe UI Symbol" w:hAnsi="Segoe UI Symbol" w:cs="Segoe UI Symbol"/>
          <w:szCs w:val="20"/>
        </w:rPr>
        <w:t>🔗</w:t>
      </w:r>
      <w:r w:rsidRPr="00BA2ECA">
        <w:rPr>
          <w:rFonts w:cstheme="minorHAnsi"/>
          <w:szCs w:val="20"/>
        </w:rPr>
        <w:t xml:space="preserve"> Profil LinkedIn: </w:t>
      </w:r>
      <w:r>
        <w:rPr>
          <w:rFonts w:cstheme="minorHAnsi"/>
          <w:szCs w:val="20"/>
        </w:rPr>
        <w:t xml:space="preserve"> </w:t>
      </w:r>
      <w:bookmarkStart w:id="0" w:name="_GoBack"/>
      <w:bookmarkEnd w:id="0"/>
      <w:r w:rsidRPr="00BA2ECA">
        <w:rPr>
          <w:rFonts w:cstheme="minorHAnsi"/>
          <w:szCs w:val="20"/>
        </w:rPr>
        <w:t>pl.linkedin.com</w:t>
      </w:r>
    </w:p>
    <w:sectPr w:rsidR="00884E3E" w:rsidRPr="00AD5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5890"/>
    <w:multiLevelType w:val="multilevel"/>
    <w:tmpl w:val="A6A0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44CDF"/>
    <w:multiLevelType w:val="multilevel"/>
    <w:tmpl w:val="B64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BE"/>
    <w:rsid w:val="001F49DA"/>
    <w:rsid w:val="005F6EBE"/>
    <w:rsid w:val="00884E3E"/>
    <w:rsid w:val="00AD5324"/>
    <w:rsid w:val="00BA2ECA"/>
    <w:rsid w:val="00CB6E99"/>
    <w:rsid w:val="00DC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98E0"/>
  <w15:chartTrackingRefBased/>
  <w15:docId w15:val="{3292AC93-778C-4323-92C1-41480623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6E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6EB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5F6EBE"/>
    <w:rPr>
      <w:b/>
      <w:bCs/>
    </w:rPr>
  </w:style>
  <w:style w:type="paragraph" w:styleId="NormalnyWeb">
    <w:name w:val="Normal (Web)"/>
    <w:basedOn w:val="Normalny"/>
    <w:uiPriority w:val="99"/>
    <w:unhideWhenUsed/>
    <w:rsid w:val="005F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F6EB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32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D5324"/>
    <w:pPr>
      <w:spacing w:after="0" w:line="240" w:lineRule="auto"/>
    </w:pPr>
  </w:style>
  <w:style w:type="character" w:customStyle="1" w:styleId="whitespace-normal">
    <w:name w:val="whitespace-normal"/>
    <w:basedOn w:val="Domylnaczcionkaakapitu"/>
    <w:rsid w:val="00BA2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3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4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7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1003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Czubak-Wiśniewska</dc:creator>
  <cp:keywords/>
  <dc:description/>
  <cp:lastModifiedBy>Agnieszka Czubak-Wiśniewska</cp:lastModifiedBy>
  <cp:revision>2</cp:revision>
  <cp:lastPrinted>2026-04-17T08:53:00Z</cp:lastPrinted>
  <dcterms:created xsi:type="dcterms:W3CDTF">2026-04-17T08:38:00Z</dcterms:created>
  <dcterms:modified xsi:type="dcterms:W3CDTF">2026-04-17T09:25:00Z</dcterms:modified>
</cp:coreProperties>
</file>